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B675C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2020 г.</w:t>
      </w:r>
    </w:p>
    <w:p w:rsidR="00B675CA" w:rsidRDefault="00B675CA" w:rsidP="00B675CA">
      <w:pPr>
        <w:spacing w:after="0"/>
        <w:rPr>
          <w:rFonts w:ascii="Times New Roman" w:hAnsi="Times New Roman"/>
          <w:sz w:val="28"/>
          <w:szCs w:val="28"/>
        </w:rPr>
      </w:pPr>
    </w:p>
    <w:p w:rsidR="00A1113F" w:rsidRDefault="00A1113F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42D73" w:rsidRPr="00FD53A0" w:rsidRDefault="00742D73" w:rsidP="001508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53A0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F250EB">
        <w:rPr>
          <w:rFonts w:ascii="Times New Roman" w:hAnsi="Times New Roman"/>
          <w:sz w:val="24"/>
          <w:szCs w:val="24"/>
        </w:rPr>
        <w:t>на</w:t>
      </w:r>
      <w:r w:rsidRPr="00FD53A0">
        <w:rPr>
          <w:rFonts w:ascii="Times New Roman" w:hAnsi="Times New Roman"/>
          <w:sz w:val="24"/>
          <w:szCs w:val="24"/>
        </w:rPr>
        <w:t xml:space="preserve"> 2020 год, </w:t>
      </w:r>
      <w:r w:rsidR="00150855">
        <w:rPr>
          <w:rFonts w:ascii="Times New Roman" w:hAnsi="Times New Roman"/>
          <w:sz w:val="24"/>
          <w:szCs w:val="24"/>
        </w:rPr>
        <w:t>Лот</w:t>
      </w:r>
      <w:r w:rsidRPr="00FD53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№20.000088 «Бытовая техника».</w:t>
      </w:r>
    </w:p>
    <w:p w:rsidR="00A1113F" w:rsidRPr="001E2130" w:rsidRDefault="00A1113F" w:rsidP="0015085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5085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</w:t>
      </w:r>
      <w:r w:rsidR="006F320F" w:rsidRPr="004B57F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богреватель конвекционный</w:t>
      </w:r>
      <w:r w:rsidR="0015085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:rsidR="00470BD4" w:rsidRPr="00470BD4" w:rsidRDefault="00A1113F" w:rsidP="00150855">
      <w:pPr>
        <w:spacing w:after="0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1E2130">
        <w:rPr>
          <w:rFonts w:ascii="Times New Roman" w:hAnsi="Times New Roman"/>
          <w:sz w:val="24"/>
          <w:szCs w:val="24"/>
        </w:rPr>
        <w:t xml:space="preserve"> </w:t>
      </w:r>
      <w:r w:rsidR="00BF1BD2">
        <w:rPr>
          <w:rFonts w:ascii="Times New Roman" w:hAnsi="Times New Roman"/>
          <w:sz w:val="24"/>
          <w:szCs w:val="24"/>
        </w:rPr>
        <w:t>–</w:t>
      </w:r>
      <w:r w:rsidR="00150855">
        <w:rPr>
          <w:rFonts w:ascii="Times New Roman" w:hAnsi="Times New Roman"/>
          <w:sz w:val="24"/>
          <w:szCs w:val="24"/>
        </w:rPr>
        <w:t xml:space="preserve"> три тысячи семьдесят пять сомони, 06 </w:t>
      </w:r>
      <w:proofErr w:type="spellStart"/>
      <w:r w:rsidR="00150855">
        <w:rPr>
          <w:rFonts w:ascii="Times New Roman" w:hAnsi="Times New Roman"/>
          <w:sz w:val="24"/>
          <w:szCs w:val="24"/>
        </w:rPr>
        <w:t>дирам</w:t>
      </w:r>
      <w:proofErr w:type="spellEnd"/>
      <w:r w:rsidR="00470BD4">
        <w:rPr>
          <w:rFonts w:ascii="Times New Roman" w:hAnsi="Times New Roman"/>
          <w:sz w:val="24"/>
          <w:szCs w:val="24"/>
        </w:rPr>
        <w:t xml:space="preserve"> </w:t>
      </w:r>
      <w:r w:rsidR="00150855">
        <w:rPr>
          <w:rFonts w:ascii="Times New Roman" w:hAnsi="Times New Roman"/>
          <w:sz w:val="24"/>
          <w:szCs w:val="24"/>
        </w:rPr>
        <w:t>(</w:t>
      </w:r>
      <w:r w:rsidR="00150855" w:rsidRPr="00150855">
        <w:rPr>
          <w:rFonts w:ascii="Times New Roman" w:hAnsi="Times New Roman"/>
          <w:sz w:val="24"/>
          <w:szCs w:val="24"/>
        </w:rPr>
        <w:t>3 075,</w:t>
      </w:r>
      <w:r w:rsidR="00150855">
        <w:rPr>
          <w:rFonts w:ascii="Times New Roman" w:hAnsi="Times New Roman"/>
          <w:sz w:val="24"/>
          <w:szCs w:val="24"/>
        </w:rPr>
        <w:t xml:space="preserve"> </w:t>
      </w:r>
      <w:r w:rsidR="00150855" w:rsidRPr="00150855">
        <w:rPr>
          <w:rFonts w:ascii="Times New Roman" w:hAnsi="Times New Roman"/>
          <w:sz w:val="24"/>
          <w:szCs w:val="24"/>
        </w:rPr>
        <w:t>06</w:t>
      </w:r>
      <w:r w:rsidR="00150855">
        <w:rPr>
          <w:rFonts w:ascii="Times New Roman" w:hAnsi="Times New Roman"/>
          <w:sz w:val="24"/>
          <w:szCs w:val="24"/>
        </w:rPr>
        <w:t>).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E34497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E34497">
        <w:rPr>
          <w:rFonts w:ascii="Times New Roman" w:hAnsi="Times New Roman"/>
          <w:b/>
          <w:sz w:val="24"/>
        </w:rPr>
        <w:t>Заказ на поставку продукции -</w:t>
      </w:r>
      <w:r>
        <w:rPr>
          <w:rFonts w:ascii="Times New Roman" w:hAnsi="Times New Roman"/>
          <w:b/>
          <w:sz w:val="24"/>
        </w:rPr>
        <w:t xml:space="preserve"> </w:t>
      </w:r>
      <w:r w:rsidR="006F320F">
        <w:rPr>
          <w:rFonts w:ascii="Times New Roman" w:hAnsi="Times New Roman"/>
          <w:sz w:val="24"/>
          <w:szCs w:val="24"/>
        </w:rPr>
        <w:t>«</w:t>
      </w:r>
      <w:r w:rsidR="006F320F" w:rsidRPr="004B57F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Обогреватель конвекционный GALAXY GL8228</w:t>
      </w:r>
      <w:r w:rsidR="006F320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»</w:t>
      </w:r>
    </w:p>
    <w:p w:rsidR="00700755" w:rsidRPr="00385368" w:rsidRDefault="000F48F4" w:rsidP="00385368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>1.</w:t>
      </w:r>
      <w:r w:rsidR="0022703A" w:rsidRPr="00385368">
        <w:rPr>
          <w:rFonts w:ascii="Times New Roman" w:hAnsi="Times New Roman"/>
          <w:sz w:val="24"/>
          <w:szCs w:val="24"/>
        </w:rPr>
        <w:t xml:space="preserve"> </w:t>
      </w:r>
      <w:r w:rsidR="0022703A" w:rsidRPr="00385368">
        <w:rPr>
          <w:rFonts w:ascii="Times New Roman" w:hAnsi="Times New Roman"/>
          <w:b/>
          <w:sz w:val="24"/>
          <w:szCs w:val="24"/>
        </w:rPr>
        <w:t>О</w:t>
      </w:r>
      <w:r w:rsidR="00A1113F" w:rsidRPr="00385368">
        <w:rPr>
          <w:rFonts w:ascii="Times New Roman" w:hAnsi="Times New Roman"/>
          <w:b/>
          <w:sz w:val="24"/>
          <w:szCs w:val="24"/>
        </w:rPr>
        <w:t>бщие требования</w:t>
      </w:r>
    </w:p>
    <w:p w:rsidR="00A1113F" w:rsidRPr="00385368" w:rsidRDefault="00385368" w:rsidP="00385368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150855">
        <w:rPr>
          <w:rFonts w:ascii="Times New Roman" w:hAnsi="Times New Roman"/>
          <w:i/>
          <w:sz w:val="24"/>
          <w:szCs w:val="24"/>
        </w:rPr>
        <w:t>Страна производитель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– </w:t>
      </w:r>
      <w:r w:rsidR="006F320F">
        <w:rPr>
          <w:rFonts w:ascii="Times New Roman" w:hAnsi="Times New Roman"/>
          <w:sz w:val="24"/>
          <w:szCs w:val="24"/>
        </w:rPr>
        <w:t>Китай</w:t>
      </w:r>
      <w:r w:rsidR="00AF63FF">
        <w:rPr>
          <w:rFonts w:ascii="Times New Roman" w:hAnsi="Times New Roman"/>
          <w:sz w:val="24"/>
          <w:szCs w:val="24"/>
        </w:rPr>
        <w:t>.</w:t>
      </w:r>
    </w:p>
    <w:p w:rsidR="00A1113F" w:rsidRPr="00385368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AF63FF">
        <w:rPr>
          <w:rFonts w:ascii="Times New Roman" w:hAnsi="Times New Roman"/>
          <w:i/>
          <w:sz w:val="24"/>
          <w:szCs w:val="24"/>
        </w:rPr>
        <w:t>Производитель</w:t>
      </w:r>
      <w:r w:rsidR="00A1113F" w:rsidRPr="00385368">
        <w:rPr>
          <w:rFonts w:ascii="Times New Roman" w:hAnsi="Times New Roman"/>
          <w:sz w:val="24"/>
          <w:szCs w:val="24"/>
        </w:rPr>
        <w:t xml:space="preserve"> –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AF63FF" w:rsidRPr="00AF63FF">
        <w:rPr>
          <w:rFonts w:ascii="Times New Roman" w:hAnsi="Times New Roman"/>
          <w:sz w:val="24"/>
          <w:szCs w:val="24"/>
        </w:rPr>
        <w:t>GALAXY</w:t>
      </w:r>
      <w:r w:rsidR="00AF63FF">
        <w:rPr>
          <w:rFonts w:ascii="Times New Roman" w:hAnsi="Times New Roman"/>
          <w:sz w:val="24"/>
          <w:szCs w:val="24"/>
        </w:rPr>
        <w:t>.</w:t>
      </w:r>
    </w:p>
    <w:p w:rsidR="00A1113F" w:rsidRPr="00385368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AF63FF">
        <w:rPr>
          <w:rFonts w:ascii="Times New Roman" w:hAnsi="Times New Roman"/>
          <w:i/>
          <w:sz w:val="24"/>
          <w:szCs w:val="24"/>
        </w:rPr>
        <w:t>Количество</w:t>
      </w:r>
      <w:r w:rsidR="00A1113F" w:rsidRPr="00385368">
        <w:rPr>
          <w:rFonts w:ascii="Times New Roman" w:hAnsi="Times New Roman"/>
          <w:sz w:val="24"/>
          <w:szCs w:val="24"/>
        </w:rPr>
        <w:t xml:space="preserve"> –</w:t>
      </w:r>
      <w:r w:rsidR="00A1113F" w:rsidRPr="00385368">
        <w:rPr>
          <w:rFonts w:ascii="Times New Roman" w:hAnsi="Times New Roman"/>
          <w:i/>
          <w:sz w:val="24"/>
          <w:szCs w:val="24"/>
        </w:rPr>
        <w:t xml:space="preserve"> </w:t>
      </w:r>
      <w:r w:rsidR="006F320F">
        <w:rPr>
          <w:rFonts w:ascii="Times New Roman" w:hAnsi="Times New Roman"/>
          <w:sz w:val="24"/>
          <w:szCs w:val="24"/>
        </w:rPr>
        <w:t>3</w:t>
      </w:r>
      <w:r w:rsidR="00A1113F" w:rsidRPr="00385368">
        <w:rPr>
          <w:rFonts w:ascii="Times New Roman" w:hAnsi="Times New Roman"/>
          <w:sz w:val="24"/>
          <w:szCs w:val="24"/>
        </w:rPr>
        <w:t xml:space="preserve"> </w:t>
      </w:r>
      <w:r w:rsidR="00E937DD" w:rsidRPr="00385368">
        <w:rPr>
          <w:rFonts w:ascii="Times New Roman" w:hAnsi="Times New Roman"/>
          <w:sz w:val="24"/>
          <w:szCs w:val="24"/>
        </w:rPr>
        <w:t>шт</w:t>
      </w:r>
      <w:r w:rsidRPr="00385368">
        <w:rPr>
          <w:rFonts w:ascii="Times New Roman" w:hAnsi="Times New Roman"/>
          <w:sz w:val="24"/>
          <w:szCs w:val="24"/>
        </w:rPr>
        <w:t>.</w:t>
      </w:r>
    </w:p>
    <w:p w:rsidR="00AF63FF" w:rsidRPr="007576CF" w:rsidRDefault="00385368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F63FF" w:rsidRPr="00E2067C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AF63FF" w:rsidRPr="007576CF">
        <w:rPr>
          <w:rFonts w:ascii="Times New Roman" w:hAnsi="Times New Roman"/>
          <w:sz w:val="24"/>
          <w:szCs w:val="24"/>
        </w:rPr>
        <w:t xml:space="preserve"> -</w:t>
      </w:r>
      <w:r w:rsidR="00AF63F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AF63FF" w:rsidRPr="007576CF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AF63FF" w:rsidRPr="007576CF">
        <w:rPr>
          <w:rFonts w:ascii="Times New Roman" w:hAnsi="Times New Roman"/>
          <w:sz w:val="24"/>
          <w:szCs w:val="24"/>
        </w:rPr>
        <w:t>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576CF">
        <w:rPr>
          <w:rFonts w:ascii="Times New Roman" w:hAnsi="Times New Roman"/>
          <w:sz w:val="24"/>
          <w:szCs w:val="24"/>
        </w:rPr>
        <w:t xml:space="preserve"> –</w:t>
      </w:r>
      <w:r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D</w:t>
      </w:r>
      <w:r w:rsidRPr="007576CF">
        <w:rPr>
          <w:rFonts w:ascii="Times New Roman" w:hAnsi="Times New Roman"/>
          <w:sz w:val="24"/>
          <w:szCs w:val="24"/>
          <w:lang w:val="en-US"/>
        </w:rPr>
        <w:t>D</w:t>
      </w:r>
      <w:r w:rsidRPr="007576CF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7576C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7576C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7576CF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7576C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7576C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7576C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7576CF">
        <w:rPr>
          <w:rFonts w:ascii="Times New Roman" w:hAnsi="Times New Roman"/>
          <w:i/>
          <w:sz w:val="24"/>
          <w:szCs w:val="24"/>
        </w:rPr>
        <w:t>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576CF">
        <w:rPr>
          <w:rFonts w:ascii="Times New Roman" w:hAnsi="Times New Roman"/>
          <w:sz w:val="24"/>
          <w:szCs w:val="24"/>
        </w:rPr>
        <w:t xml:space="preserve"> -</w:t>
      </w:r>
      <w:r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До 50% оплата аванса, остальные средства в течении 30 рабочих дней после подписания акта приема-передачи товара.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Pr="007576CF">
        <w:rPr>
          <w:rFonts w:ascii="Times New Roman" w:hAnsi="Times New Roman"/>
          <w:b/>
          <w:sz w:val="24"/>
          <w:szCs w:val="24"/>
        </w:rPr>
        <w:t>–</w:t>
      </w:r>
      <w:r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  <w:lang w:val="en-US"/>
        </w:rPr>
        <w:t>II</w:t>
      </w:r>
      <w:r w:rsidRPr="007576CF">
        <w:rPr>
          <w:rFonts w:ascii="Times New Roman" w:hAnsi="Times New Roman"/>
          <w:sz w:val="24"/>
          <w:szCs w:val="24"/>
        </w:rPr>
        <w:t>-</w:t>
      </w:r>
      <w:r w:rsidRPr="007576CF">
        <w:rPr>
          <w:rFonts w:ascii="Times New Roman" w:hAnsi="Times New Roman"/>
          <w:sz w:val="24"/>
          <w:szCs w:val="24"/>
          <w:lang w:val="en-US"/>
        </w:rPr>
        <w:t>III</w:t>
      </w:r>
      <w:r w:rsidRPr="007576CF">
        <w:rPr>
          <w:rFonts w:ascii="Times New Roman" w:hAnsi="Times New Roman"/>
          <w:sz w:val="24"/>
          <w:szCs w:val="24"/>
        </w:rPr>
        <w:t xml:space="preserve"> квартал 2020 года (с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z w:val="24"/>
          <w:szCs w:val="24"/>
        </w:rPr>
        <w:t>ом</w:t>
      </w:r>
      <w:r w:rsidRPr="007576CF">
        <w:rPr>
          <w:rFonts w:ascii="Times New Roman" w:hAnsi="Times New Roman"/>
          <w:sz w:val="24"/>
          <w:szCs w:val="24"/>
        </w:rPr>
        <w:t xml:space="preserve"> досрочн</w:t>
      </w:r>
      <w:r>
        <w:rPr>
          <w:rFonts w:ascii="Times New Roman" w:hAnsi="Times New Roman"/>
          <w:sz w:val="24"/>
          <w:szCs w:val="24"/>
        </w:rPr>
        <w:t>ой</w:t>
      </w:r>
      <w:r w:rsidRPr="007576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поставки</w:t>
      </w:r>
      <w:r w:rsidRPr="007576CF">
        <w:rPr>
          <w:rFonts w:ascii="Times New Roman" w:hAnsi="Times New Roman"/>
          <w:sz w:val="24"/>
          <w:szCs w:val="24"/>
        </w:rPr>
        <w:t>).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576CF">
        <w:rPr>
          <w:rFonts w:ascii="Times New Roman" w:hAnsi="Times New Roman"/>
          <w:sz w:val="24"/>
          <w:szCs w:val="24"/>
        </w:rPr>
        <w:t xml:space="preserve"> - Не требуется.</w:t>
      </w:r>
      <w:r w:rsidRPr="007576CF">
        <w:rPr>
          <w:rFonts w:ascii="Times New Roman" w:hAnsi="Times New Roman"/>
          <w:i/>
          <w:sz w:val="24"/>
          <w:szCs w:val="24"/>
        </w:rPr>
        <w:t xml:space="preserve"> 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576CF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41F">
        <w:rPr>
          <w:rFonts w:ascii="Times New Roman" w:hAnsi="Times New Roman"/>
          <w:sz w:val="24"/>
          <w:szCs w:val="24"/>
        </w:rPr>
        <w:t>Гарантия сроком на 12 месяцев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</w:t>
      </w:r>
      <w:r w:rsidRPr="007576CF">
        <w:rPr>
          <w:rFonts w:ascii="Times New Roman" w:hAnsi="Times New Roman"/>
          <w:i/>
          <w:sz w:val="24"/>
          <w:szCs w:val="24"/>
        </w:rPr>
        <w:t>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576CF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576CF">
        <w:rPr>
          <w:rFonts w:ascii="Times New Roman" w:hAnsi="Times New Roman"/>
          <w:sz w:val="24"/>
          <w:szCs w:val="24"/>
        </w:rPr>
        <w:t xml:space="preserve"> -</w:t>
      </w:r>
      <w:r w:rsidRPr="007576C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Инструкция (руководство)</w:t>
      </w:r>
      <w:r w:rsidRPr="00823708">
        <w:rPr>
          <w:rFonts w:ascii="Times New Roman" w:hAnsi="Times New Roman"/>
          <w:sz w:val="24"/>
          <w:szCs w:val="24"/>
        </w:rPr>
        <w:t xml:space="preserve"> по эксплуатации на рус</w:t>
      </w:r>
      <w:r>
        <w:rPr>
          <w:rFonts w:ascii="Times New Roman" w:hAnsi="Times New Roman"/>
          <w:sz w:val="24"/>
          <w:szCs w:val="24"/>
        </w:rPr>
        <w:t>ском языке на бумажном носителе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AF63FF" w:rsidRPr="007576CF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576CF">
        <w:rPr>
          <w:rFonts w:ascii="Times New Roman" w:hAnsi="Times New Roman"/>
          <w:sz w:val="24"/>
          <w:szCs w:val="24"/>
        </w:rPr>
        <w:t xml:space="preserve"> –</w:t>
      </w:r>
      <w:r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Pr="009B541F">
        <w:rPr>
          <w:rFonts w:ascii="Times New Roman" w:hAnsi="Times New Roman"/>
          <w:sz w:val="24"/>
          <w:szCs w:val="24"/>
        </w:rPr>
        <w:t>Отсутствуют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A1113F" w:rsidRPr="00322B87" w:rsidRDefault="00AF63FF" w:rsidP="00AF63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Иные требования</w:t>
      </w:r>
      <w:r w:rsidRPr="007576CF">
        <w:rPr>
          <w:rFonts w:ascii="Times New Roman" w:hAnsi="Times New Roman"/>
          <w:i/>
          <w:sz w:val="24"/>
          <w:szCs w:val="24"/>
        </w:rPr>
        <w:t xml:space="preserve"> - </w:t>
      </w:r>
      <w:bookmarkStart w:id="0" w:name="_Hlk37428348"/>
      <w:r w:rsidRPr="007576CF">
        <w:rPr>
          <w:rFonts w:ascii="Times New Roman" w:hAnsi="Times New Roman"/>
          <w:sz w:val="24"/>
          <w:szCs w:val="24"/>
        </w:rPr>
        <w:t>Отсутствуют</w:t>
      </w:r>
      <w:bookmarkEnd w:id="0"/>
      <w:r w:rsidRPr="007576CF">
        <w:rPr>
          <w:rFonts w:ascii="Times New Roman" w:hAnsi="Times New Roman"/>
          <w:i/>
          <w:sz w:val="24"/>
          <w:szCs w:val="24"/>
        </w:rPr>
        <w:t>.</w:t>
      </w:r>
    </w:p>
    <w:p w:rsidR="000F48F4" w:rsidRDefault="00A1113F" w:rsidP="00346F41">
      <w:pPr>
        <w:pStyle w:val="a7"/>
        <w:numPr>
          <w:ilvl w:val="1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B675CA" w:rsidRDefault="00B675CA" w:rsidP="00B675CA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p w:rsidR="000F45CE" w:rsidRPr="000F45CE" w:rsidRDefault="000F45CE" w:rsidP="00B675CA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6945"/>
      </w:tblGrid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Тип: GALAXY GL8228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Мощность: 2200 Вт.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секции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Алюминиевый нагревательный X-элемент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Возможность установки во влажном помещении (класс защиты IPx4)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режима работы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перегрева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Регулируемый механический термостат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Колеса для удобства перемещения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Бесшумная работа, экономичное энергопотребление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Настенное крепление в комплекте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Габаритные размеры 77,5*9,3*41,5 см. (без опорных ножек)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AF63FF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 брутто 6,6 кг.</w:t>
            </w:r>
          </w:p>
        </w:tc>
      </w:tr>
      <w:tr w:rsidR="00AF63FF" w:rsidTr="00AF63FF">
        <w:tc>
          <w:tcPr>
            <w:tcW w:w="6945" w:type="dxa"/>
          </w:tcPr>
          <w:p w:rsidR="00AF63FF" w:rsidRPr="000F45CE" w:rsidRDefault="000F45CE" w:rsidP="006F320F">
            <w:pPr>
              <w:pStyle w:val="a7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Цвет: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чёрный/белый</w:t>
            </w:r>
          </w:p>
        </w:tc>
      </w:tr>
    </w:tbl>
    <w:p w:rsidR="000F45CE" w:rsidRDefault="000F45CE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F45CE" w:rsidRDefault="00F711DC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F45CE" w:rsidRPr="00E2067C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0F45CE" w:rsidRPr="00FD6F9A">
        <w:rPr>
          <w:rFonts w:ascii="Times New Roman" w:hAnsi="Times New Roman"/>
          <w:sz w:val="24"/>
          <w:szCs w:val="24"/>
        </w:rPr>
        <w:t xml:space="preserve"> – Поставляемый товар должен быть новы</w:t>
      </w:r>
      <w:r w:rsidR="000F45CE">
        <w:rPr>
          <w:rFonts w:ascii="Times New Roman" w:hAnsi="Times New Roman"/>
          <w:sz w:val="24"/>
          <w:szCs w:val="24"/>
        </w:rPr>
        <w:t>м</w:t>
      </w:r>
      <w:r w:rsidR="000F45CE" w:rsidRPr="00FD6F9A">
        <w:rPr>
          <w:rFonts w:ascii="Times New Roman" w:hAnsi="Times New Roman"/>
          <w:sz w:val="24"/>
          <w:szCs w:val="24"/>
        </w:rPr>
        <w:t>,</w:t>
      </w:r>
      <w:r w:rsidR="000F45CE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0F45CE"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 w:rsidR="000F45CE">
        <w:rPr>
          <w:rFonts w:ascii="Times New Roman" w:hAnsi="Times New Roman"/>
          <w:sz w:val="24"/>
          <w:szCs w:val="24"/>
        </w:rPr>
        <w:t>м.</w:t>
      </w:r>
    </w:p>
    <w:p w:rsidR="000F45CE" w:rsidRPr="009A5398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-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0557A" w:rsidRPr="0050557A">
        <w:rPr>
          <w:rFonts w:ascii="Times New Roman" w:hAnsi="Times New Roman"/>
          <w:spacing w:val="2"/>
          <w:sz w:val="24"/>
          <w:szCs w:val="24"/>
        </w:rPr>
        <w:t>ГОСТ 17083-87</w:t>
      </w:r>
      <w:r w:rsidRPr="00FD53A0">
        <w:rPr>
          <w:rFonts w:ascii="Times New Roman" w:hAnsi="Times New Roman"/>
          <w:spacing w:val="2"/>
          <w:sz w:val="24"/>
          <w:szCs w:val="24"/>
        </w:rPr>
        <w:t>.</w:t>
      </w:r>
    </w:p>
    <w:p w:rsidR="000F45CE" w:rsidRPr="00C75B93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75B9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</w:t>
      </w:r>
      <w:r w:rsidRPr="00C75B93">
        <w:rPr>
          <w:rFonts w:ascii="Times New Roman" w:hAnsi="Times New Roman"/>
          <w:sz w:val="24"/>
          <w:szCs w:val="24"/>
        </w:rPr>
        <w:t xml:space="preserve">огласно </w:t>
      </w:r>
      <w:r>
        <w:rPr>
          <w:rFonts w:ascii="Times New Roman" w:hAnsi="Times New Roman"/>
          <w:sz w:val="24"/>
          <w:szCs w:val="24"/>
        </w:rPr>
        <w:t>П</w:t>
      </w:r>
      <w:r w:rsidRPr="00C75B93">
        <w:rPr>
          <w:rFonts w:ascii="Times New Roman" w:hAnsi="Times New Roman"/>
          <w:sz w:val="24"/>
          <w:szCs w:val="24"/>
        </w:rPr>
        <w:t>ункт</w:t>
      </w:r>
      <w:r>
        <w:rPr>
          <w:rFonts w:ascii="Times New Roman" w:hAnsi="Times New Roman"/>
          <w:sz w:val="24"/>
          <w:szCs w:val="24"/>
        </w:rPr>
        <w:t>у</w:t>
      </w:r>
      <w:r w:rsidRPr="00C75B93">
        <w:rPr>
          <w:rFonts w:ascii="Times New Roman" w:hAnsi="Times New Roman"/>
          <w:sz w:val="24"/>
          <w:szCs w:val="24"/>
        </w:rPr>
        <w:t xml:space="preserve"> 2.</w:t>
      </w:r>
      <w:r>
        <w:rPr>
          <w:rFonts w:ascii="Times New Roman" w:hAnsi="Times New Roman"/>
          <w:sz w:val="24"/>
          <w:szCs w:val="24"/>
        </w:rPr>
        <w:t>1.</w:t>
      </w:r>
    </w:p>
    <w:p w:rsidR="000F45CE" w:rsidRPr="00C75B93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C75B93">
        <w:rPr>
          <w:rFonts w:ascii="Times New Roman" w:hAnsi="Times New Roman"/>
          <w:sz w:val="24"/>
          <w:szCs w:val="24"/>
        </w:rPr>
        <w:t xml:space="preserve">– </w:t>
      </w:r>
      <w:r w:rsidR="00950808" w:rsidRPr="00950808">
        <w:rPr>
          <w:rFonts w:ascii="Times New Roman" w:hAnsi="Times New Roman"/>
          <w:sz w:val="24"/>
          <w:szCs w:val="24"/>
        </w:rPr>
        <w:t xml:space="preserve">Отопительный </w:t>
      </w:r>
      <w:r w:rsidR="00950808">
        <w:rPr>
          <w:rFonts w:ascii="Times New Roman" w:hAnsi="Times New Roman"/>
          <w:sz w:val="24"/>
          <w:szCs w:val="24"/>
        </w:rPr>
        <w:t xml:space="preserve">электрический </w:t>
      </w:r>
      <w:r w:rsidR="00950808" w:rsidRPr="00950808">
        <w:rPr>
          <w:rFonts w:ascii="Times New Roman" w:hAnsi="Times New Roman"/>
          <w:sz w:val="24"/>
          <w:szCs w:val="24"/>
        </w:rPr>
        <w:t>прибор, нагревающий поток воздуха, продуваемого через нагревательный элемент, при помощи встроенного вентилятора</w:t>
      </w:r>
      <w:r>
        <w:rPr>
          <w:rFonts w:ascii="Times New Roman" w:hAnsi="Times New Roman"/>
          <w:sz w:val="24"/>
          <w:szCs w:val="24"/>
        </w:rPr>
        <w:t>.</w:t>
      </w:r>
    </w:p>
    <w:p w:rsidR="000F45CE" w:rsidRPr="00C75B93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bookmarkStart w:id="1" w:name="_GoBack"/>
      <w:r w:rsidRPr="006255C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bookmarkEnd w:id="1"/>
      <w:r w:rsidRPr="00C75B93">
        <w:rPr>
          <w:rFonts w:ascii="Times New Roman" w:hAnsi="Times New Roman"/>
          <w:sz w:val="24"/>
          <w:szCs w:val="24"/>
        </w:rPr>
        <w:t xml:space="preserve"> – </w:t>
      </w:r>
      <w:r w:rsidRPr="00E2067C">
        <w:rPr>
          <w:rFonts w:ascii="Times New Roman" w:hAnsi="Times New Roman"/>
          <w:sz w:val="24"/>
          <w:szCs w:val="24"/>
        </w:rPr>
        <w:t>Базовая комплектация</w:t>
      </w:r>
      <w:r>
        <w:rPr>
          <w:rFonts w:ascii="Times New Roman" w:hAnsi="Times New Roman"/>
          <w:sz w:val="24"/>
          <w:szCs w:val="24"/>
        </w:rPr>
        <w:t>.</w:t>
      </w:r>
    </w:p>
    <w:p w:rsidR="000F45CE" w:rsidRPr="00F711DC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75B9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0F45CE" w:rsidRPr="00FD6F9A" w:rsidRDefault="000F45CE" w:rsidP="000F4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r w:rsidRPr="00E2067C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F711DC" w:rsidRPr="00A32EB9" w:rsidRDefault="00F711DC" w:rsidP="000F45CE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950808" w:rsidRPr="00572EB6" w:rsidRDefault="00950808" w:rsidP="00950808">
      <w:pPr>
        <w:pStyle w:val="a7"/>
        <w:numPr>
          <w:ilvl w:val="1"/>
          <w:numId w:val="2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</w:p>
    <w:p w:rsidR="00950808" w:rsidRPr="000C27D7" w:rsidRDefault="00950808" w:rsidP="00950808">
      <w:pPr>
        <w:pStyle w:val="a7"/>
        <w:numPr>
          <w:ilvl w:val="1"/>
          <w:numId w:val="2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C27D7">
        <w:rPr>
          <w:rFonts w:ascii="Times New Roman" w:hAnsi="Times New Roman"/>
          <w:b/>
          <w:sz w:val="24"/>
          <w:szCs w:val="24"/>
        </w:rPr>
        <w:t>:</w:t>
      </w:r>
    </w:p>
    <w:p w:rsidR="00950808" w:rsidRPr="000C27D7" w:rsidRDefault="00950808" w:rsidP="00950808">
      <w:pPr>
        <w:numPr>
          <w:ilvl w:val="0"/>
          <w:numId w:val="1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950808">
      <w:pPr>
        <w:numPr>
          <w:ilvl w:val="0"/>
          <w:numId w:val="1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950808">
      <w:pPr>
        <w:numPr>
          <w:ilvl w:val="0"/>
          <w:numId w:val="1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0C27D7">
        <w:rPr>
          <w:rFonts w:ascii="Times New Roman" w:hAnsi="Times New Roman"/>
          <w:sz w:val="24"/>
          <w:szCs w:val="24"/>
        </w:rPr>
        <w:t>Не требуются</w:t>
      </w:r>
      <w:r w:rsidRPr="000C27D7">
        <w:rPr>
          <w:rFonts w:ascii="Times New Roman" w:hAnsi="Times New Roman"/>
          <w:i/>
          <w:sz w:val="24"/>
          <w:szCs w:val="24"/>
        </w:rPr>
        <w:t>;</w:t>
      </w:r>
    </w:p>
    <w:p w:rsidR="00950808" w:rsidRPr="000C27D7" w:rsidRDefault="00950808" w:rsidP="00950808">
      <w:pPr>
        <w:numPr>
          <w:ilvl w:val="0"/>
          <w:numId w:val="1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0C27D7">
        <w:rPr>
          <w:rFonts w:ascii="Times New Roman" w:hAnsi="Times New Roman"/>
          <w:sz w:val="24"/>
          <w:szCs w:val="24"/>
        </w:rPr>
        <w:t>Отсутствуют.</w:t>
      </w:r>
    </w:p>
    <w:p w:rsidR="00950808" w:rsidRDefault="00950808" w:rsidP="0095080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50808" w:rsidRPr="00572EB6" w:rsidRDefault="00950808" w:rsidP="00950808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72EB6">
        <w:rPr>
          <w:rFonts w:ascii="Times New Roman" w:hAnsi="Times New Roman"/>
          <w:b/>
          <w:sz w:val="24"/>
          <w:szCs w:val="24"/>
        </w:rPr>
        <w:t>Проект Договора</w:t>
      </w:r>
      <w:r w:rsidRPr="00572EB6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950808" w:rsidRPr="00281B48" w:rsidRDefault="00950808" w:rsidP="00950808">
      <w:pPr>
        <w:spacing w:before="24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50808" w:rsidRPr="00CA4A52" w:rsidRDefault="00950808" w:rsidP="00950808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55030">
        <w:rPr>
          <w:rFonts w:ascii="Times New Roman" w:hAnsi="Times New Roman"/>
          <w:sz w:val="24"/>
          <w:szCs w:val="24"/>
        </w:rPr>
        <w:t>mail</w:t>
      </w:r>
      <w:proofErr w:type="spellEnd"/>
      <w:r w:rsidRPr="00A55030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</w:t>
      </w:r>
      <w:r>
        <w:rPr>
          <w:rFonts w:ascii="Times New Roman" w:hAnsi="Times New Roman"/>
          <w:sz w:val="24"/>
          <w:szCs w:val="24"/>
        </w:rPr>
        <w:t xml:space="preserve">льник 46-ой ПЧ ВГПС - </w:t>
      </w:r>
      <w:proofErr w:type="spellStart"/>
      <w:r>
        <w:rPr>
          <w:rFonts w:ascii="Times New Roman" w:hAnsi="Times New Roman"/>
          <w:sz w:val="24"/>
          <w:szCs w:val="24"/>
        </w:rPr>
        <w:t>Изатуллозода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Олимджон</w:t>
      </w:r>
      <w:proofErr w:type="spellEnd"/>
      <w:r>
        <w:rPr>
          <w:rFonts w:ascii="Times New Roman" w:hAnsi="Times New Roman"/>
          <w:sz w:val="24"/>
          <w:szCs w:val="24"/>
        </w:rPr>
        <w:t xml:space="preserve"> Мирали, тел.:  +992-900-09-50-34.</w:t>
      </w:r>
    </w:p>
    <w:p w:rsidR="00950808" w:rsidRDefault="00950808" w:rsidP="00950808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50808" w:rsidTr="00621CCA">
        <w:tc>
          <w:tcPr>
            <w:tcW w:w="2373" w:type="dxa"/>
          </w:tcPr>
          <w:p w:rsidR="00950808" w:rsidRPr="009637C5" w:rsidRDefault="00950808" w:rsidP="00621C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ПЧ</w:t>
            </w:r>
          </w:p>
        </w:tc>
        <w:tc>
          <w:tcPr>
            <w:tcW w:w="3014" w:type="dxa"/>
          </w:tcPr>
          <w:p w:rsidR="00950808" w:rsidRDefault="00950808" w:rsidP="00621C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50808" w:rsidRDefault="00950808" w:rsidP="00621CC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B33926" w:rsidRDefault="00B33926" w:rsidP="00950808">
      <w:pPr>
        <w:pStyle w:val="a7"/>
        <w:numPr>
          <w:ilvl w:val="0"/>
          <w:numId w:val="9"/>
        </w:numPr>
        <w:spacing w:before="160" w:after="0" w:line="240" w:lineRule="auto"/>
        <w:jc w:val="both"/>
      </w:pPr>
    </w:p>
    <w:sectPr w:rsidR="00B33926" w:rsidSect="00B675CA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A231E"/>
    <w:rsid w:val="000D399E"/>
    <w:rsid w:val="000F45CE"/>
    <w:rsid w:val="000F48F4"/>
    <w:rsid w:val="00150855"/>
    <w:rsid w:val="00180809"/>
    <w:rsid w:val="001919FA"/>
    <w:rsid w:val="001E2130"/>
    <w:rsid w:val="0022703A"/>
    <w:rsid w:val="00257E95"/>
    <w:rsid w:val="002A04AD"/>
    <w:rsid w:val="00322B87"/>
    <w:rsid w:val="003349A0"/>
    <w:rsid w:val="00346F41"/>
    <w:rsid w:val="00385368"/>
    <w:rsid w:val="003A3626"/>
    <w:rsid w:val="00410933"/>
    <w:rsid w:val="004134EE"/>
    <w:rsid w:val="0045693C"/>
    <w:rsid w:val="00470BD4"/>
    <w:rsid w:val="004A761D"/>
    <w:rsid w:val="0050557A"/>
    <w:rsid w:val="00555A09"/>
    <w:rsid w:val="005C2AC8"/>
    <w:rsid w:val="005E379B"/>
    <w:rsid w:val="006255C9"/>
    <w:rsid w:val="00662D35"/>
    <w:rsid w:val="0068122C"/>
    <w:rsid w:val="006939CF"/>
    <w:rsid w:val="006F320F"/>
    <w:rsid w:val="00700755"/>
    <w:rsid w:val="00742D73"/>
    <w:rsid w:val="00767CE9"/>
    <w:rsid w:val="0080738A"/>
    <w:rsid w:val="008D5E3C"/>
    <w:rsid w:val="00950808"/>
    <w:rsid w:val="009543C9"/>
    <w:rsid w:val="009637C5"/>
    <w:rsid w:val="009A5398"/>
    <w:rsid w:val="009F54B2"/>
    <w:rsid w:val="00A1113F"/>
    <w:rsid w:val="00A32EB9"/>
    <w:rsid w:val="00AF2828"/>
    <w:rsid w:val="00AF63FF"/>
    <w:rsid w:val="00B33926"/>
    <w:rsid w:val="00B37E0D"/>
    <w:rsid w:val="00B675CA"/>
    <w:rsid w:val="00BF1BD2"/>
    <w:rsid w:val="00C251F7"/>
    <w:rsid w:val="00C75B93"/>
    <w:rsid w:val="00D11BF5"/>
    <w:rsid w:val="00D64661"/>
    <w:rsid w:val="00DB725F"/>
    <w:rsid w:val="00DE2692"/>
    <w:rsid w:val="00DF2AC3"/>
    <w:rsid w:val="00E33B17"/>
    <w:rsid w:val="00E34497"/>
    <w:rsid w:val="00E937DD"/>
    <w:rsid w:val="00EA13FB"/>
    <w:rsid w:val="00F250EB"/>
    <w:rsid w:val="00F33A64"/>
    <w:rsid w:val="00F711DC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5EDCC-DC32-43FD-8545-1422F990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20</cp:revision>
  <cp:lastPrinted>2020-04-10T04:26:00Z</cp:lastPrinted>
  <dcterms:created xsi:type="dcterms:W3CDTF">2020-04-07T12:57:00Z</dcterms:created>
  <dcterms:modified xsi:type="dcterms:W3CDTF">2020-04-10T12:24:00Z</dcterms:modified>
</cp:coreProperties>
</file>